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color w:val="1F4E79"/>
          <w:sz w:val="36"/>
        </w:rPr>
        <w:t>Practice Activity 3 - Series Planning Sheet</w:t>
      </w:r>
    </w:p>
    <w:p>
      <w:pPr>
        <w:spacing w:after="200" w:before="0"/>
        <w:jc w:val="center"/>
      </w:pPr>
      <w:r>
        <w:rPr>
          <w:b w:val="0"/>
          <w:i/>
          <w:sz w:val="21"/>
        </w:rPr>
        <w:t>Grade 5/6 Arts Education  -  Moons of the Land</w:t>
      </w:r>
    </w:p>
    <w:p>
      <w:pPr>
        <w:spacing w:after="160" w:before="0"/>
      </w:pPr>
      <w:r>
        <w:rPr>
          <w:b w:val="0"/>
          <w:i w:val="0"/>
          <w:sz w:val="21"/>
        </w:rPr>
        <w:t>Name: ______________________________</w:t>
      </w:r>
    </w:p>
    <w:p>
      <w:pPr>
        <w:spacing w:after="160" w:before="0"/>
      </w:pPr>
      <w:r>
        <w:rPr>
          <w:b w:val="0"/>
          <w:i/>
          <w:color w:val="666666"/>
          <w:sz w:val="21"/>
        </w:rPr>
        <w:t>Plan each panel. Give each moon a name for what happens on the land.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448"/>
            <w:shd w:val="clear" w:color="auto" w:fill="EAF0F6"/>
            <w:vAlign w:val="top"/>
          </w:tcPr>
          <w:p>
            <w:r/>
            <w:r>
              <w:rPr>
                <w:b/>
                <w:color w:val="1F4E79"/>
                <w:sz w:val="20"/>
              </w:rPr>
              <w:t>Moon / season name</w:t>
            </w:r>
          </w:p>
        </w:tc>
        <w:tc>
          <w:tcPr>
            <w:tcW w:type="dxa" w:w="4320"/>
            <w:shd w:val="clear" w:color="auto" w:fill="EAF0F6"/>
            <w:vAlign w:val="top"/>
          </w:tcPr>
          <w:p>
            <w:r/>
            <w:r>
              <w:rPr>
                <w:b/>
                <w:color w:val="1F4E79"/>
                <w:sz w:val="20"/>
              </w:rPr>
              <w:t>Imagery (what I will paint)</w:t>
            </w:r>
          </w:p>
        </w:tc>
        <w:tc>
          <w:tcPr>
            <w:tcW w:type="dxa" w:w="2160"/>
            <w:shd w:val="clear" w:color="auto" w:fill="EAF0F6"/>
            <w:vAlign w:val="top"/>
          </w:tcPr>
          <w:p>
            <w:r/>
            <w:r>
              <w:rPr>
                <w:b/>
                <w:color w:val="1F4E79"/>
                <w:sz w:val="20"/>
              </w:rPr>
              <w:t>Palette (colours)</w:t>
            </w:r>
          </w:p>
        </w:tc>
        <w:tc>
          <w:tcPr>
            <w:tcW w:type="dxa" w:w="1584"/>
            <w:shd w:val="clear" w:color="auto" w:fill="EAF0F6"/>
            <w:vAlign w:val="top"/>
          </w:tcPr>
          <w:p>
            <w:r/>
            <w:r>
              <w:rPr>
                <w:b/>
                <w:color w:val="1F4E79"/>
                <w:sz w:val="20"/>
              </w:rPr>
              <w:t>Technique goal</w:t>
            </w:r>
          </w:p>
        </w:tc>
      </w:tr>
      <w:tr>
        <w:trPr>
          <w:trHeight w:val="1224"/>
        </w:trPr>
        <w:tc>
          <w:tcPr>
            <w:tcW w:type="dxa" w:w="2448"/>
          </w:tcPr>
          <w:p/>
        </w:tc>
        <w:tc>
          <w:tcPr>
            <w:tcW w:type="dxa" w:w="4320"/>
          </w:tcPr>
          <w:p/>
        </w:tc>
        <w:tc>
          <w:tcPr>
            <w:tcW w:type="dxa" w:w="2160"/>
          </w:tcPr>
          <w:p/>
        </w:tc>
        <w:tc>
          <w:tcPr>
            <w:tcW w:type="dxa" w:w="1584"/>
          </w:tcPr>
          <w:p/>
        </w:tc>
      </w:tr>
      <w:tr>
        <w:trPr>
          <w:trHeight w:val="1224"/>
        </w:trPr>
        <w:tc>
          <w:tcPr>
            <w:tcW w:type="dxa" w:w="2448"/>
          </w:tcPr>
          <w:p/>
        </w:tc>
        <w:tc>
          <w:tcPr>
            <w:tcW w:type="dxa" w:w="4320"/>
          </w:tcPr>
          <w:p/>
        </w:tc>
        <w:tc>
          <w:tcPr>
            <w:tcW w:type="dxa" w:w="2160"/>
          </w:tcPr>
          <w:p/>
        </w:tc>
        <w:tc>
          <w:tcPr>
            <w:tcW w:type="dxa" w:w="1584"/>
          </w:tcPr>
          <w:p/>
        </w:tc>
      </w:tr>
      <w:tr>
        <w:trPr>
          <w:trHeight w:val="1224"/>
        </w:trPr>
        <w:tc>
          <w:tcPr>
            <w:tcW w:type="dxa" w:w="2448"/>
          </w:tcPr>
          <w:p/>
        </w:tc>
        <w:tc>
          <w:tcPr>
            <w:tcW w:type="dxa" w:w="4320"/>
          </w:tcPr>
          <w:p/>
        </w:tc>
        <w:tc>
          <w:tcPr>
            <w:tcW w:type="dxa" w:w="2160"/>
          </w:tcPr>
          <w:p/>
        </w:tc>
        <w:tc>
          <w:tcPr>
            <w:tcW w:type="dxa" w:w="1584"/>
          </w:tcPr>
          <w:p/>
        </w:tc>
      </w:tr>
      <w:tr>
        <w:trPr>
          <w:trHeight w:val="1224"/>
        </w:trPr>
        <w:tc>
          <w:tcPr>
            <w:tcW w:type="dxa" w:w="2448"/>
          </w:tcPr>
          <w:p/>
        </w:tc>
        <w:tc>
          <w:tcPr>
            <w:tcW w:type="dxa" w:w="4320"/>
          </w:tcPr>
          <w:p/>
        </w:tc>
        <w:tc>
          <w:tcPr>
            <w:tcW w:type="dxa" w:w="2160"/>
          </w:tcPr>
          <w:p/>
        </w:tc>
        <w:tc>
          <w:tcPr>
            <w:tcW w:type="dxa" w:w="1584"/>
          </w:tcPr>
          <w:p/>
        </w:tc>
      </w:tr>
    </w:tbl>
    <w:p>
      <w:pPr>
        <w:spacing w:after="120" w:before="200"/>
      </w:pPr>
      <w:r>
        <w:rPr>
          <w:b/>
          <w:i w:val="0"/>
          <w:sz w:val="22"/>
        </w:rPr>
        <w:t>Thumbnail each panel (small quick sketch):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trHeight w:val="2304"/>
        </w:trPr>
        <w:tc>
          <w:tcPr>
            <w:tcW w:type="dxa" w:w="2477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  <w:t>Panel 1</w:t>
            </w:r>
          </w:p>
        </w:tc>
        <w:tc>
          <w:tcPr>
            <w:tcW w:type="dxa" w:w="2477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  <w:t>Panel 2</w:t>
            </w:r>
          </w:p>
        </w:tc>
        <w:tc>
          <w:tcPr>
            <w:tcW w:type="dxa" w:w="2477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  <w:t>Panel 3</w:t>
            </w:r>
          </w:p>
        </w:tc>
        <w:tc>
          <w:tcPr>
            <w:tcW w:type="dxa" w:w="2477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  <w:t>Panel 4</w:t>
            </w:r>
          </w:p>
        </w:tc>
      </w:tr>
    </w:tbl>
    <w:sectPr w:rsidR="00FC693F" w:rsidRPr="0006063C" w:rsidSect="00034616">
      <w:pgSz w:w="12240" w:h="15840"/>
      <w:pgMar w:top="792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